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7" w:rsidRPr="00840BF7" w:rsidRDefault="00840BF7" w:rsidP="00840BF7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val="pt-BR" w:eastAsia="pt-PT"/>
        </w:rPr>
      </w:pPr>
      <w:bookmarkStart w:id="0" w:name="_GoBack"/>
      <w:bookmarkEnd w:id="0"/>
      <w:r w:rsidRPr="00840BF7">
        <w:rPr>
          <w:rFonts w:ascii="Verdana" w:eastAsia="Times New Roman" w:hAnsi="Verdana" w:cs="Times New Roman"/>
          <w:b/>
          <w:sz w:val="24"/>
          <w:szCs w:val="24"/>
          <w:lang w:val="pt-BR" w:eastAsia="pt-PT"/>
        </w:rPr>
        <w:t>Instituto Superior Politécnico de Viseu</w:t>
      </w:r>
    </w:p>
    <w:p w:rsidR="00840BF7" w:rsidRPr="00840BF7" w:rsidRDefault="00840BF7" w:rsidP="00840B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val="pt-BR" w:eastAsia="pt-PT"/>
        </w:rPr>
      </w:pPr>
      <w:r w:rsidRPr="00840BF7">
        <w:rPr>
          <w:rFonts w:ascii="Verdana" w:eastAsia="Times New Roman" w:hAnsi="Verdana" w:cs="Times New Roman"/>
          <w:b/>
          <w:sz w:val="40"/>
          <w:szCs w:val="40"/>
          <w:lang w:val="pt-BR" w:eastAsia="pt-PT"/>
        </w:rPr>
        <w:t>Escola Superior Agrária</w:t>
      </w:r>
    </w:p>
    <w:p w:rsidR="00840BF7" w:rsidRPr="00840BF7" w:rsidRDefault="00840BF7" w:rsidP="00840B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pt-BR" w:eastAsia="pt-PT"/>
        </w:rPr>
      </w:pPr>
    </w:p>
    <w:p w:rsidR="00840BF7" w:rsidRPr="00840BF7" w:rsidRDefault="00840BF7" w:rsidP="00840BF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lang w:eastAsia="pt-PT"/>
        </w:rPr>
      </w:pPr>
      <w:r w:rsidRPr="00840BF7">
        <w:rPr>
          <w:rFonts w:ascii="Verdana" w:eastAsia="Times New Roman" w:hAnsi="Verdana" w:cs="Times New Roman"/>
          <w:noProof/>
          <w:sz w:val="24"/>
          <w:szCs w:val="24"/>
          <w:lang w:eastAsia="pt-PT"/>
        </w:rPr>
        <w:drawing>
          <wp:inline distT="0" distB="0" distL="0" distR="0" wp14:anchorId="084BB7D1" wp14:editId="5BD77B9B">
            <wp:extent cx="977900" cy="977900"/>
            <wp:effectExtent l="0" t="0" r="0" b="0"/>
            <wp:docPr id="1" name="Imagem 1" descr="logoe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s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F7" w:rsidRPr="00840BF7" w:rsidRDefault="00840BF7" w:rsidP="00840BF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t-PT"/>
        </w:rPr>
      </w:pPr>
    </w:p>
    <w:p w:rsidR="00840BF7" w:rsidRPr="00840BF7" w:rsidRDefault="00C3671D" w:rsidP="00840BF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PT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pt-PT"/>
        </w:rPr>
        <w:t>Exame</w:t>
      </w:r>
      <w:r w:rsidR="00840BF7">
        <w:rPr>
          <w:rFonts w:ascii="Calibri" w:eastAsia="Times New Roman" w:hAnsi="Calibri" w:cs="Times New Roman"/>
          <w:b/>
          <w:sz w:val="32"/>
          <w:szCs w:val="32"/>
          <w:lang w:eastAsia="pt-PT"/>
        </w:rPr>
        <w:t xml:space="preserve"> de Viticultura I</w:t>
      </w:r>
    </w:p>
    <w:p w:rsidR="00840BF7" w:rsidRPr="00840BF7" w:rsidRDefault="006436CA" w:rsidP="00840BF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PT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pt-PT"/>
        </w:rPr>
        <w:t>15 de Janeiro de 2020</w:t>
      </w:r>
    </w:p>
    <w:p w:rsidR="00840BF7" w:rsidRPr="008D4663" w:rsidRDefault="00840BF7" w:rsidP="008D466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PT"/>
        </w:rPr>
      </w:pPr>
      <w:r w:rsidRPr="00840BF7">
        <w:rPr>
          <w:rFonts w:ascii="Calibri" w:eastAsia="Times New Roman" w:hAnsi="Calibri" w:cs="Times New Roman"/>
          <w:b/>
          <w:sz w:val="32"/>
          <w:szCs w:val="32"/>
          <w:lang w:eastAsia="pt-PT"/>
        </w:rPr>
        <w:t>CeTesp de Viticultura e Enologia</w:t>
      </w:r>
    </w:p>
    <w:p w:rsidR="0043160B" w:rsidRDefault="002B79BA" w:rsidP="0043160B">
      <w:pPr>
        <w:jc w:val="both"/>
      </w:pPr>
      <w:r>
        <w:t>1 .</w:t>
      </w:r>
      <w:r w:rsidR="0043160B">
        <w:t>A viticultura moderna compreende diversos fatores que influenciam a produção, com caracter singular das uvas, principalmente para a produção de Vinhos. Indique o que entende por «</w:t>
      </w:r>
      <w:r w:rsidR="0043160B" w:rsidRPr="0043160B">
        <w:rPr>
          <w:i/>
        </w:rPr>
        <w:t>Terroir</w:t>
      </w:r>
      <w:r w:rsidR="0043160B">
        <w:t xml:space="preserve">». </w:t>
      </w:r>
    </w:p>
    <w:p w:rsidR="008D4663" w:rsidRDefault="008D4663" w:rsidP="0043160B">
      <w:pPr>
        <w:jc w:val="both"/>
      </w:pPr>
    </w:p>
    <w:p w:rsidR="0043160B" w:rsidRDefault="00840BF7" w:rsidP="0043160B">
      <w:pPr>
        <w:jc w:val="both"/>
      </w:pPr>
      <w:r>
        <w:t xml:space="preserve">2. </w:t>
      </w:r>
      <w:r w:rsidR="00C3671D">
        <w:t>A Re</w:t>
      </w:r>
      <w:r w:rsidR="008D4663">
        <w:t>gião demarcada dos Vinhos Verdes</w:t>
      </w:r>
      <w:r w:rsidR="0043160B">
        <w:t xml:space="preserve">, é umas das Regiões vitícolas </w:t>
      </w:r>
      <w:r>
        <w:t xml:space="preserve">mais antigas </w:t>
      </w:r>
      <w:r w:rsidR="0043160B">
        <w:t>a ser demarcada no nosso País (ano de 1908). Caracterize sucintamente esta Região e indique quais as suas principais Castas Recomendadas que estão em produção.</w:t>
      </w:r>
    </w:p>
    <w:p w:rsidR="008D4663" w:rsidRDefault="008D4663" w:rsidP="0043160B">
      <w:pPr>
        <w:jc w:val="both"/>
      </w:pPr>
    </w:p>
    <w:p w:rsidR="0043160B" w:rsidRDefault="00840BF7" w:rsidP="008D4663">
      <w:pPr>
        <w:jc w:val="both"/>
      </w:pPr>
      <w:r>
        <w:t xml:space="preserve">3. </w:t>
      </w:r>
      <w:r w:rsidR="0043160B">
        <w:t>O Conceito de Casta é baseado nas características fenotípicas de um conjunto de Clones de</w:t>
      </w:r>
      <w:r w:rsidR="00C3671D">
        <w:t xml:space="preserve"> Videira. Indique o nome de duas</w:t>
      </w:r>
      <w:r w:rsidR="0043160B">
        <w:t xml:space="preserve"> castas</w:t>
      </w:r>
      <w:r w:rsidR="008D4663">
        <w:t xml:space="preserve"> Tintas</w:t>
      </w:r>
      <w:r w:rsidR="0043160B">
        <w:t xml:space="preserve"> </w:t>
      </w:r>
      <w:r w:rsidR="00C3671D">
        <w:t>Universais</w:t>
      </w:r>
      <w:r w:rsidR="008D4663">
        <w:t>.</w:t>
      </w:r>
      <w:r w:rsidR="00216536">
        <w:tab/>
      </w:r>
    </w:p>
    <w:p w:rsidR="002B79BA" w:rsidRDefault="00840BF7" w:rsidP="0043160B">
      <w:pPr>
        <w:jc w:val="both"/>
      </w:pPr>
      <w:r>
        <w:t xml:space="preserve">4. </w:t>
      </w:r>
      <w:r w:rsidR="0043160B">
        <w:t>Um acontecimento que alterou profundamente a Viticultura Mundial</w:t>
      </w:r>
      <w:r w:rsidR="00216536">
        <w:t xml:space="preserve"> foi o «aparecimento» da praga «Filoxera». Indique de que forma a viticultura/viticultores responderam a essa devastação dos vinhedos no final do séc. XIX.</w:t>
      </w:r>
    </w:p>
    <w:p w:rsidR="008D4663" w:rsidRDefault="008D4663" w:rsidP="0043160B">
      <w:pPr>
        <w:jc w:val="both"/>
      </w:pPr>
    </w:p>
    <w:p w:rsidR="002B79BA" w:rsidRDefault="00840BF7" w:rsidP="008D4663">
      <w:pPr>
        <w:jc w:val="both"/>
      </w:pPr>
      <w:r>
        <w:t xml:space="preserve">5. </w:t>
      </w:r>
      <w:r w:rsidR="002B79BA">
        <w:t xml:space="preserve">A poda </w:t>
      </w:r>
      <w:r w:rsidR="00C3671D">
        <w:t xml:space="preserve">de manutenção </w:t>
      </w:r>
      <w:r w:rsidR="002B79BA">
        <w:t xml:space="preserve">da vinha é uma intervenção fundamental para o equilíbrio de uma produção vitícola  sustentada . Indique os seus principais objetivos, época de realização e cuidados a ter com </w:t>
      </w:r>
      <w:r>
        <w:t>n</w:t>
      </w:r>
      <w:r w:rsidR="002B79BA">
        <w:t>a</w:t>
      </w:r>
      <w:r>
        <w:t xml:space="preserve"> sua</w:t>
      </w:r>
      <w:r w:rsidR="002B79BA">
        <w:t xml:space="preserve"> intervenção.</w:t>
      </w:r>
    </w:p>
    <w:p w:rsidR="008D4663" w:rsidRPr="002B79BA" w:rsidRDefault="008D4663" w:rsidP="008D4663">
      <w:pPr>
        <w:jc w:val="both"/>
      </w:pPr>
    </w:p>
    <w:p w:rsidR="008D4663" w:rsidRDefault="008D4663" w:rsidP="0043160B">
      <w:pPr>
        <w:jc w:val="both"/>
      </w:pPr>
      <w:r>
        <w:t xml:space="preserve">6. Indique 1 sistemas de condução de médio/Grande </w:t>
      </w:r>
      <w:r w:rsidR="00C3671D">
        <w:t xml:space="preserve"> porte e</w:t>
      </w:r>
      <w:r>
        <w:t xml:space="preserve"> a que regiões se melhor adapta</w:t>
      </w:r>
      <w:r w:rsidR="00C3671D">
        <w:t>.</w:t>
      </w:r>
    </w:p>
    <w:p w:rsidR="008D4663" w:rsidRDefault="008D4663" w:rsidP="0043160B">
      <w:pPr>
        <w:jc w:val="both"/>
      </w:pPr>
    </w:p>
    <w:p w:rsidR="00767544" w:rsidRDefault="00767544" w:rsidP="0043160B">
      <w:pPr>
        <w:jc w:val="both"/>
      </w:pPr>
      <w:r>
        <w:t>Bom trabalho!</w:t>
      </w:r>
    </w:p>
    <w:p w:rsidR="002B79BA" w:rsidRDefault="002B79BA" w:rsidP="0043160B">
      <w:pPr>
        <w:jc w:val="both"/>
      </w:pPr>
    </w:p>
    <w:p w:rsidR="002B79BA" w:rsidRDefault="002B79BA" w:rsidP="0043160B">
      <w:pPr>
        <w:jc w:val="both"/>
      </w:pPr>
    </w:p>
    <w:p w:rsidR="0043160B" w:rsidRDefault="0043160B" w:rsidP="0043160B">
      <w:pPr>
        <w:jc w:val="both"/>
      </w:pPr>
    </w:p>
    <w:sectPr w:rsidR="00431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92" w:rsidRDefault="007F1692" w:rsidP="00840BF7">
      <w:pPr>
        <w:spacing w:after="0" w:line="240" w:lineRule="auto"/>
      </w:pPr>
      <w:r>
        <w:separator/>
      </w:r>
    </w:p>
  </w:endnote>
  <w:endnote w:type="continuationSeparator" w:id="0">
    <w:p w:rsidR="007F1692" w:rsidRDefault="007F1692" w:rsidP="0084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92" w:rsidRDefault="007F1692" w:rsidP="00840BF7">
      <w:pPr>
        <w:spacing w:after="0" w:line="240" w:lineRule="auto"/>
      </w:pPr>
      <w:r>
        <w:separator/>
      </w:r>
    </w:p>
  </w:footnote>
  <w:footnote w:type="continuationSeparator" w:id="0">
    <w:p w:rsidR="007F1692" w:rsidRDefault="007F1692" w:rsidP="00840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0B"/>
    <w:rsid w:val="00216536"/>
    <w:rsid w:val="002B79BA"/>
    <w:rsid w:val="003D3E06"/>
    <w:rsid w:val="0043160B"/>
    <w:rsid w:val="004B22D5"/>
    <w:rsid w:val="005867D3"/>
    <w:rsid w:val="006436CA"/>
    <w:rsid w:val="00767544"/>
    <w:rsid w:val="007D2633"/>
    <w:rsid w:val="007F1692"/>
    <w:rsid w:val="00840BF7"/>
    <w:rsid w:val="008D4663"/>
    <w:rsid w:val="009F6938"/>
    <w:rsid w:val="00A552F8"/>
    <w:rsid w:val="00B50A22"/>
    <w:rsid w:val="00C24DA2"/>
    <w:rsid w:val="00C3671D"/>
    <w:rsid w:val="00D40513"/>
    <w:rsid w:val="00E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0B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4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0BF7"/>
  </w:style>
  <w:style w:type="paragraph" w:styleId="Rodap">
    <w:name w:val="footer"/>
    <w:basedOn w:val="Normal"/>
    <w:link w:val="RodapCarcter"/>
    <w:uiPriority w:val="99"/>
    <w:unhideWhenUsed/>
    <w:rsid w:val="0084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40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0B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4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0BF7"/>
  </w:style>
  <w:style w:type="paragraph" w:styleId="Rodap">
    <w:name w:val="footer"/>
    <w:basedOn w:val="Normal"/>
    <w:link w:val="RodapCarcter"/>
    <w:uiPriority w:val="99"/>
    <w:unhideWhenUsed/>
    <w:rsid w:val="0084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4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2020-01-14T15:08:00Z</cp:lastPrinted>
  <dcterms:created xsi:type="dcterms:W3CDTF">2020-03-20T14:45:00Z</dcterms:created>
  <dcterms:modified xsi:type="dcterms:W3CDTF">2020-03-20T14:45:00Z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1678761144</vt:i4>
  </property>
</Properties>
</file>